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4CAE" w14:textId="460CB077" w:rsidR="00ED0563" w:rsidRPr="000E6402" w:rsidRDefault="00ED0563" w:rsidP="00ED056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 w:rsidRPr="000E6402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DỰ KIẾN ĐĂNG KÝ SỐ LƯỢNG SÁCH GIÁO KHOA </w:t>
      </w:r>
      <w:r w:rsidR="00003FD7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CÁC </w:t>
      </w:r>
      <w:r w:rsidRPr="000E6402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KHỐI </w:t>
      </w:r>
      <w:r w:rsidR="00F21FBB" w:rsidRPr="000E6402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6</w:t>
      </w:r>
      <w:r w:rsidR="00CE6ED5" w:rsidRPr="000E6402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, 7, 8</w:t>
      </w:r>
      <w:r w:rsidRPr="000E6402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3429509" w14:textId="77777777" w:rsidR="00ED0563" w:rsidRPr="000E6402" w:rsidRDefault="00ED0563" w:rsidP="00ED056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0E6402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NĂM HỌC 2023 </w:t>
      </w:r>
      <w:r w:rsidRPr="000E6402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0E6402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2024</w:t>
      </w:r>
      <w:r w:rsidRPr="000E6402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8C60EBD" w14:textId="5693FCFE" w:rsidR="00CE6ED5" w:rsidRPr="00CE6ED5" w:rsidRDefault="00CE6ED5" w:rsidP="00F031F8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 xml:space="preserve">1. Các Phòng Giáo dục và Đào tạo thành phố Thủ Đức, quận, huyện sử dụng </w:t>
      </w:r>
      <w:r w:rsidRPr="00CE6ED5">
        <w:rPr>
          <w:rFonts w:ascii="Arial" w:hAnsi="Arial" w:cs="Arial"/>
          <w:b/>
          <w:bCs/>
          <w:sz w:val="24"/>
          <w:szCs w:val="24"/>
        </w:rPr>
        <w:t>email hcm.edu.vn</w:t>
      </w:r>
      <w:r w:rsidRPr="00CE6ED5">
        <w:rPr>
          <w:rFonts w:ascii="Arial" w:hAnsi="Arial" w:cs="Arial"/>
          <w:sz w:val="24"/>
          <w:szCs w:val="24"/>
        </w:rPr>
        <w:t xml:space="preserve"> để </w:t>
      </w:r>
      <w:r w:rsidR="00612356">
        <w:rPr>
          <w:rFonts w:ascii="Arial" w:hAnsi="Arial" w:cs="Arial"/>
          <w:sz w:val="24"/>
          <w:szCs w:val="24"/>
        </w:rPr>
        <w:t>đăng ký</w:t>
      </w:r>
    </w:p>
    <w:p w14:paraId="74F1DEFD" w14:textId="67022AD1" w:rsidR="00CE6ED5" w:rsidRDefault="00ED0563" w:rsidP="00F031F8">
      <w:pPr>
        <w:pStyle w:val="paragraph"/>
        <w:spacing w:before="12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CE6ED5">
        <w:rPr>
          <w:rStyle w:val="normaltextrun"/>
          <w:rFonts w:ascii="Arial" w:hAnsi="Arial" w:cs="Arial"/>
          <w:lang w:val="vi-VN"/>
        </w:rPr>
        <w:t>2.</w:t>
      </w:r>
      <w:r w:rsidRPr="00CE6ED5">
        <w:rPr>
          <w:rStyle w:val="normaltextrun"/>
          <w:rFonts w:ascii="Arial" w:hAnsi="Arial" w:cs="Arial"/>
          <w:b/>
          <w:bCs/>
          <w:lang w:val="vi-VN"/>
        </w:rPr>
        <w:t xml:space="preserve"> Thời gian hoàn thành </w:t>
      </w:r>
      <w:r w:rsidR="00612356">
        <w:rPr>
          <w:rStyle w:val="normaltextrun"/>
          <w:rFonts w:ascii="Arial" w:hAnsi="Arial" w:cs="Arial"/>
          <w:b/>
          <w:bCs/>
          <w:lang w:val="en-US"/>
        </w:rPr>
        <w:t>đăng ký</w:t>
      </w:r>
      <w:r w:rsidRPr="00CE6ED5">
        <w:rPr>
          <w:rStyle w:val="normaltextrun"/>
          <w:rFonts w:ascii="Arial" w:hAnsi="Arial" w:cs="Arial"/>
          <w:b/>
          <w:bCs/>
          <w:lang w:val="vi-VN"/>
        </w:rPr>
        <w:t>: 16h00 ngày 12/5/2023</w:t>
      </w:r>
      <w:r w:rsidRPr="00CE6ED5">
        <w:rPr>
          <w:rStyle w:val="eop"/>
          <w:rFonts w:ascii="Arial" w:hAnsi="Arial" w:cs="Arial"/>
        </w:rPr>
        <w:t> </w:t>
      </w:r>
    </w:p>
    <w:p w14:paraId="76BD588D" w14:textId="58CE240E" w:rsidR="00ED0563" w:rsidRPr="00CE6ED5" w:rsidRDefault="00CE6ED5" w:rsidP="00F031F8">
      <w:pPr>
        <w:pStyle w:val="paragraph"/>
        <w:spacing w:before="12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3. </w:t>
      </w:r>
      <w:r w:rsidRPr="00CE6ED5">
        <w:rPr>
          <w:rFonts w:ascii="Arial" w:hAnsi="Arial" w:cs="Arial"/>
        </w:rPr>
        <w:t>Các Phòng Giáo dục và Đào tạo</w:t>
      </w:r>
      <w:r>
        <w:rPr>
          <w:rFonts w:ascii="Arial" w:hAnsi="Arial" w:cs="Arial"/>
        </w:rPr>
        <w:t xml:space="preserve"> tổng hợp số liệu dự kiến</w:t>
      </w:r>
      <w:r w:rsidR="0078118F">
        <w:rPr>
          <w:rFonts w:ascii="Arial" w:hAnsi="Arial" w:cs="Arial"/>
        </w:rPr>
        <w:t xml:space="preserve"> đăng ký</w:t>
      </w:r>
      <w:r>
        <w:rPr>
          <w:rFonts w:ascii="Arial" w:hAnsi="Arial" w:cs="Arial"/>
        </w:rPr>
        <w:t xml:space="preserve"> của t</w:t>
      </w:r>
      <w:r w:rsidRPr="00CE6ED5">
        <w:rPr>
          <w:rFonts w:ascii="Arial" w:hAnsi="Arial" w:cs="Arial"/>
        </w:rPr>
        <w:t>ất cả các Trường TH</w:t>
      </w:r>
      <w:r>
        <w:rPr>
          <w:rFonts w:ascii="Arial" w:hAnsi="Arial" w:cs="Arial"/>
        </w:rPr>
        <w:t>CS</w:t>
      </w:r>
      <w:r w:rsidRPr="00CE6ED5">
        <w:rPr>
          <w:rFonts w:ascii="Arial" w:hAnsi="Arial" w:cs="Arial"/>
        </w:rPr>
        <w:t xml:space="preserve">, Trường </w:t>
      </w:r>
      <w:r>
        <w:rPr>
          <w:rFonts w:ascii="Arial" w:hAnsi="Arial" w:cs="Arial"/>
        </w:rPr>
        <w:t>có</w:t>
      </w:r>
      <w:r w:rsidRPr="00CE6ED5">
        <w:rPr>
          <w:rFonts w:ascii="Arial" w:hAnsi="Arial" w:cs="Arial"/>
        </w:rPr>
        <w:t xml:space="preserve"> nhiều cấp học có cấp TH</w:t>
      </w:r>
      <w:r>
        <w:rPr>
          <w:rFonts w:ascii="Arial" w:hAnsi="Arial" w:cs="Arial"/>
        </w:rPr>
        <w:t>CS</w:t>
      </w:r>
      <w:r w:rsidR="0078118F">
        <w:rPr>
          <w:rFonts w:ascii="Arial" w:hAnsi="Arial" w:cs="Arial"/>
        </w:rPr>
        <w:t xml:space="preserve"> để thực hiện </w:t>
      </w:r>
      <w:r w:rsidR="00612356">
        <w:rPr>
          <w:rFonts w:ascii="Arial" w:hAnsi="Arial" w:cs="Arial"/>
        </w:rPr>
        <w:t>đăng ký</w:t>
      </w:r>
    </w:p>
    <w:p w14:paraId="2A6FAD1A" w14:textId="77777777" w:rsidR="00CE6ED5" w:rsidRPr="00CE6ED5" w:rsidRDefault="00CE6ED5" w:rsidP="00F031F8">
      <w:pPr>
        <w:pStyle w:val="paragraph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58FB0A70" w14:textId="77777777" w:rsidR="00ED0563" w:rsidRPr="00CE6ED5" w:rsidRDefault="00ED0563" w:rsidP="00F031F8">
      <w:pPr>
        <w:pStyle w:val="paragraph"/>
        <w:numPr>
          <w:ilvl w:val="0"/>
          <w:numId w:val="18"/>
        </w:numPr>
        <w:spacing w:before="120" w:beforeAutospacing="0" w:after="0" w:afterAutospacing="0"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b/>
          <w:bCs/>
          <w:lang w:val="en-US"/>
        </w:rPr>
        <w:t>THÔNG TIN </w:t>
      </w:r>
      <w:r w:rsidRPr="00CE6ED5">
        <w:rPr>
          <w:rStyle w:val="eop"/>
          <w:rFonts w:ascii="Arial" w:hAnsi="Arial" w:cs="Arial"/>
        </w:rPr>
        <w:t> </w:t>
      </w:r>
    </w:p>
    <w:p w14:paraId="2C2B3D6A" w14:textId="5B7EFCE2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 xml:space="preserve">Các số liệu ở dưới đây tập trung cho cấp THCS. </w:t>
      </w:r>
    </w:p>
    <w:p w14:paraId="11DFD098" w14:textId="6CBF86C3" w:rsidR="00CE6ED5" w:rsidRPr="00CE6ED5" w:rsidRDefault="00CE6ED5" w:rsidP="00F031F8">
      <w:pPr>
        <w:pStyle w:val="ListParagraph"/>
        <w:numPr>
          <w:ilvl w:val="0"/>
          <w:numId w:val="23"/>
        </w:numPr>
        <w:spacing w:before="120"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CE6ED5">
        <w:rPr>
          <w:rFonts w:ascii="Arial" w:hAnsi="Arial" w:cs="Arial"/>
          <w:b/>
          <w:bCs/>
          <w:sz w:val="24"/>
          <w:szCs w:val="24"/>
        </w:rPr>
        <w:t xml:space="preserve">Phòng GD&amp;ĐT </w:t>
      </w:r>
    </w:p>
    <w:p w14:paraId="52521CD4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Chọn đơn vị Phòng Giáo dục và Đào tạo gửi báo cáo</w:t>
      </w:r>
    </w:p>
    <w:p w14:paraId="3328C10A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301 - Quận 1</w:t>
      </w:r>
    </w:p>
    <w:p w14:paraId="3D82762C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303 - Quận 3</w:t>
      </w:r>
    </w:p>
    <w:p w14:paraId="50FC5225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304 - Quận 4</w:t>
      </w:r>
    </w:p>
    <w:p w14:paraId="7AE83F50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305 - Quận 5</w:t>
      </w:r>
    </w:p>
    <w:p w14:paraId="3AD1D327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306 - Quận 6</w:t>
      </w:r>
    </w:p>
    <w:p w14:paraId="1E9E5902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307 - Quận 7</w:t>
      </w:r>
    </w:p>
    <w:p w14:paraId="3BC97366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308 - Quận 8</w:t>
      </w:r>
    </w:p>
    <w:p w14:paraId="3A5CE972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310 - Quận 10</w:t>
      </w:r>
    </w:p>
    <w:p w14:paraId="197488A4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311 - Quận 11</w:t>
      </w:r>
    </w:p>
    <w:p w14:paraId="26AAC755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312 - Quận 12</w:t>
      </w:r>
    </w:p>
    <w:p w14:paraId="00ADD3DC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313 - Quận Gò Vấp</w:t>
      </w:r>
    </w:p>
    <w:p w14:paraId="27A55971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314 - Quận Tân Bình</w:t>
      </w:r>
    </w:p>
    <w:p w14:paraId="0D651893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315 - Quận Tân Phú</w:t>
      </w:r>
    </w:p>
    <w:p w14:paraId="7A6C7A2E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316 - Quận Bình Thạnh</w:t>
      </w:r>
    </w:p>
    <w:p w14:paraId="2E9836CD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317 - Quận Phú Nhuận</w:t>
      </w:r>
    </w:p>
    <w:p w14:paraId="207B30EA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319 - Quận Bình Tân</w:t>
      </w:r>
    </w:p>
    <w:p w14:paraId="31103DB3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320 - Huyện Bình Chánh</w:t>
      </w:r>
    </w:p>
    <w:p w14:paraId="571BDAD0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321 - Huyện Củ Chi</w:t>
      </w:r>
    </w:p>
    <w:p w14:paraId="62A62EC8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322 - Huyện Hóc Môn</w:t>
      </w:r>
    </w:p>
    <w:p w14:paraId="1C5DAAF7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323 - Huyện Nhà Bè</w:t>
      </w:r>
    </w:p>
    <w:p w14:paraId="50748651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324 - Huyện Cần Giờ</w:t>
      </w:r>
    </w:p>
    <w:p w14:paraId="2151C14C" w14:textId="77777777" w:rsidR="00CE6ED5" w:rsidRPr="00CE6ED5" w:rsidRDefault="00CE6ED5" w:rsidP="00F031F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CE6ED5">
        <w:rPr>
          <w:rFonts w:ascii="Arial" w:hAnsi="Arial" w:cs="Arial"/>
          <w:sz w:val="24"/>
          <w:szCs w:val="24"/>
        </w:rPr>
        <w:t>333 - Thành phố Thủ Đức</w:t>
      </w:r>
    </w:p>
    <w:p w14:paraId="5FC49238" w14:textId="37B815DB" w:rsidR="00ED0563" w:rsidRPr="00CE6ED5" w:rsidRDefault="00ED0563" w:rsidP="000E6402">
      <w:pPr>
        <w:pStyle w:val="paragraph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lang w:val="vi-VN"/>
        </w:rPr>
        <w:t> </w:t>
      </w:r>
      <w:r w:rsidRPr="00CE6ED5">
        <w:rPr>
          <w:rStyle w:val="eop"/>
          <w:rFonts w:ascii="Arial" w:hAnsi="Arial" w:cs="Arial"/>
        </w:rPr>
        <w:t> </w:t>
      </w:r>
    </w:p>
    <w:p w14:paraId="132A67CE" w14:textId="77777777" w:rsidR="00ED0563" w:rsidRPr="00CE6ED5" w:rsidRDefault="00ED0563" w:rsidP="00482EE9">
      <w:pPr>
        <w:pStyle w:val="paragraph"/>
        <w:numPr>
          <w:ilvl w:val="0"/>
          <w:numId w:val="18"/>
        </w:numPr>
        <w:spacing w:before="120" w:beforeAutospacing="0" w:after="0" w:afterAutospacing="0" w:line="264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vi-VN"/>
        </w:rPr>
        <w:lastRenderedPageBreak/>
        <w:t xml:space="preserve">DỰ KIẾN SỐ LƯỢNG SÁCH GIÁO KHOA CT GDPT 2018 CHO HỌC SINH KHỐI </w:t>
      </w:r>
      <w:r w:rsidR="00F21FBB" w:rsidRPr="00CE6ED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</w:t>
      </w:r>
    </w:p>
    <w:p w14:paraId="5CDD0E2B" w14:textId="702548CF" w:rsidR="00ED0563" w:rsidRPr="00CE6ED5" w:rsidRDefault="004151CF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</w:rPr>
      </w:pPr>
      <w:r w:rsidRPr="004151CF">
        <w:rPr>
          <w:rStyle w:val="normaltextrun"/>
          <w:rFonts w:ascii="Arial" w:hAnsi="Arial" w:cs="Arial"/>
          <w:lang w:val="vi-VN"/>
        </w:rPr>
        <w:t>- Các Phòng Giáo dục và Đào tạo nhập số lượng SGK (bộ) đăng k</w:t>
      </w:r>
      <w:r w:rsidR="00E13981">
        <w:rPr>
          <w:rStyle w:val="normaltextrun"/>
          <w:rFonts w:ascii="Arial" w:hAnsi="Arial" w:cs="Arial"/>
          <w:lang w:val="en-US"/>
        </w:rPr>
        <w:t>ý</w:t>
      </w:r>
      <w:r w:rsidRPr="004151CF">
        <w:rPr>
          <w:rStyle w:val="normaltextrun"/>
          <w:rFonts w:ascii="Arial" w:hAnsi="Arial" w:cs="Arial"/>
          <w:lang w:val="vi-VN"/>
        </w:rPr>
        <w:t xml:space="preserve"> dự kiến cho học sinh năm học 2023 - 2024.</w:t>
      </w:r>
      <w:r w:rsidR="00ED0563" w:rsidRPr="00CE6ED5">
        <w:rPr>
          <w:rStyle w:val="eop"/>
          <w:rFonts w:ascii="Arial" w:hAnsi="Arial" w:cs="Arial"/>
        </w:rPr>
        <w:t> </w:t>
      </w:r>
    </w:p>
    <w:p w14:paraId="27757AA3" w14:textId="77777777" w:rsidR="00ED0563" w:rsidRPr="00CE6ED5" w:rsidRDefault="00ED0563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lang w:val="vi-VN"/>
        </w:rPr>
        <w:t>- Thủ trưởng các cơ sở Giáo dục có trách nhiệm đảm bảo đủ SGK để hỗ trợ học sinh học tập trong năm học 2023 - 2024.</w:t>
      </w:r>
      <w:r w:rsidRPr="00CE6ED5">
        <w:rPr>
          <w:rStyle w:val="eop"/>
          <w:rFonts w:ascii="Arial" w:hAnsi="Arial" w:cs="Arial"/>
        </w:rPr>
        <w:t> </w:t>
      </w:r>
    </w:p>
    <w:p w14:paraId="60EE9215" w14:textId="6AD7E851" w:rsidR="00ED0563" w:rsidRPr="00CE6ED5" w:rsidRDefault="00ED0563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color w:val="000000"/>
          <w:shd w:val="clear" w:color="auto" w:fill="FFFFFF"/>
          <w:lang w:val="vi-VN"/>
        </w:rPr>
        <w:t xml:space="preserve">- </w:t>
      </w:r>
      <w:r w:rsidR="0078118F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Bộ SGK </w:t>
      </w:r>
      <w:r w:rsidRPr="00CE6ED5">
        <w:rPr>
          <w:rStyle w:val="normaltextrun"/>
          <w:rFonts w:ascii="Arial" w:hAnsi="Arial" w:cs="Arial"/>
          <w:color w:val="000000"/>
          <w:shd w:val="clear" w:color="auto" w:fill="FFFFFF"/>
          <w:lang w:val="vi-VN"/>
        </w:rPr>
        <w:t>không lựa chọn, nhập: 0 </w:t>
      </w:r>
      <w:r w:rsidRPr="00CE6ED5">
        <w:rPr>
          <w:rStyle w:val="eop"/>
          <w:rFonts w:ascii="Arial" w:hAnsi="Arial" w:cs="Arial"/>
          <w:color w:val="000000"/>
        </w:rPr>
        <w:t> </w:t>
      </w:r>
    </w:p>
    <w:p w14:paraId="2FC00644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Ngữ văn 6, tập một, tập hai (Chân trời sáng tạo)</w:t>
      </w:r>
    </w:p>
    <w:p w14:paraId="74BD2548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Toán 6, tập một, tập hai (Chân trời sáng tạo)</w:t>
      </w:r>
    </w:p>
    <w:p w14:paraId="174C3F68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Tiếng Anh 6 Friends Plus</w:t>
      </w:r>
    </w:p>
    <w:p w14:paraId="6329432F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Tiếng Anh 6 i-Learn Smart World</w:t>
      </w:r>
    </w:p>
    <w:p w14:paraId="41034A13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Tiếng Anh 6 Right-on!</w:t>
      </w:r>
    </w:p>
    <w:p w14:paraId="363D993D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Giáo dục thể chất 6 (Chân trời sáng tạo)</w:t>
      </w:r>
    </w:p>
    <w:p w14:paraId="742C86EF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 xml:space="preserve">Lịch sử và Địa lí 6 (Chân trời </w:t>
      </w:r>
      <w:r w:rsidRPr="0018332B">
        <w:rPr>
          <w:rFonts w:ascii="Arial" w:hAnsi="Arial" w:cs="Arial"/>
          <w:b/>
          <w:bCs/>
          <w:sz w:val="24"/>
          <w:szCs w:val="24"/>
        </w:rPr>
        <w:t>sáng</w:t>
      </w:r>
      <w:r w:rsidRPr="0018332B">
        <w:rPr>
          <w:rFonts w:ascii="Arial" w:hAnsi="Arial" w:cs="Arial"/>
          <w:b/>
          <w:sz w:val="24"/>
          <w:szCs w:val="24"/>
        </w:rPr>
        <w:t xml:space="preserve"> tạo)</w:t>
      </w:r>
    </w:p>
    <w:p w14:paraId="6B416D7E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 xml:space="preserve">Công dân 6 (Chân trời sáng </w:t>
      </w:r>
      <w:r w:rsidRPr="0018332B">
        <w:rPr>
          <w:rFonts w:ascii="Arial" w:hAnsi="Arial" w:cs="Arial"/>
          <w:b/>
          <w:bCs/>
          <w:sz w:val="24"/>
          <w:szCs w:val="24"/>
        </w:rPr>
        <w:t>tạo</w:t>
      </w:r>
      <w:r w:rsidRPr="0018332B">
        <w:rPr>
          <w:rFonts w:ascii="Arial" w:hAnsi="Arial" w:cs="Arial"/>
          <w:b/>
          <w:sz w:val="24"/>
          <w:szCs w:val="24"/>
        </w:rPr>
        <w:t>)</w:t>
      </w:r>
    </w:p>
    <w:p w14:paraId="48125F8D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 xml:space="preserve">Công dân 6 (Kết nối tri thức </w:t>
      </w:r>
      <w:r w:rsidRPr="0018332B">
        <w:rPr>
          <w:rFonts w:ascii="Arial" w:hAnsi="Arial" w:cs="Arial"/>
          <w:b/>
          <w:bCs/>
          <w:sz w:val="24"/>
          <w:szCs w:val="24"/>
        </w:rPr>
        <w:t>với</w:t>
      </w:r>
      <w:r w:rsidRPr="0018332B">
        <w:rPr>
          <w:rFonts w:ascii="Arial" w:hAnsi="Arial" w:cs="Arial"/>
          <w:b/>
          <w:sz w:val="24"/>
          <w:szCs w:val="24"/>
        </w:rPr>
        <w:t xml:space="preserve"> cuộc sống)</w:t>
      </w:r>
    </w:p>
    <w:p w14:paraId="03E889E8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 xml:space="preserve">Khoa học tự nhiên 6 (Chân </w:t>
      </w:r>
      <w:r w:rsidRPr="0018332B">
        <w:rPr>
          <w:rFonts w:ascii="Arial" w:hAnsi="Arial" w:cs="Arial"/>
          <w:b/>
          <w:bCs/>
          <w:sz w:val="24"/>
          <w:szCs w:val="24"/>
        </w:rPr>
        <w:t>trời</w:t>
      </w:r>
      <w:r w:rsidRPr="0018332B">
        <w:rPr>
          <w:rFonts w:ascii="Arial" w:hAnsi="Arial" w:cs="Arial"/>
          <w:b/>
          <w:sz w:val="24"/>
          <w:szCs w:val="24"/>
        </w:rPr>
        <w:t xml:space="preserve"> sáng tạo)</w:t>
      </w:r>
    </w:p>
    <w:p w14:paraId="0AFF290E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Tin học 6 (Cánh Diều)</w:t>
      </w:r>
    </w:p>
    <w:p w14:paraId="79D6B228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 xml:space="preserve">Âm nhạc 6 (Chân trời sáng </w:t>
      </w:r>
      <w:r w:rsidRPr="0018332B">
        <w:rPr>
          <w:rFonts w:ascii="Arial" w:hAnsi="Arial" w:cs="Arial"/>
          <w:b/>
          <w:bCs/>
          <w:sz w:val="24"/>
          <w:szCs w:val="24"/>
        </w:rPr>
        <w:t>tạo</w:t>
      </w:r>
      <w:r w:rsidRPr="0018332B">
        <w:rPr>
          <w:rFonts w:ascii="Arial" w:hAnsi="Arial" w:cs="Arial"/>
          <w:b/>
          <w:sz w:val="24"/>
          <w:szCs w:val="24"/>
        </w:rPr>
        <w:t>)</w:t>
      </w:r>
    </w:p>
    <w:p w14:paraId="3C7DB1F3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Mĩ thuật 6 (Chân trời sáng tạo)</w:t>
      </w:r>
    </w:p>
    <w:p w14:paraId="3D209636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Công nghệ 6 (Chân trời sáng tạo)</w:t>
      </w:r>
    </w:p>
    <w:p w14:paraId="64921168" w14:textId="5EB991ED" w:rsidR="00CE6ED5" w:rsidRPr="000E6402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 xml:space="preserve">Hoạt động trải nghiệm, </w:t>
      </w:r>
      <w:r w:rsidRPr="0018332B">
        <w:rPr>
          <w:rFonts w:ascii="Arial" w:hAnsi="Arial" w:cs="Arial"/>
          <w:b/>
          <w:bCs/>
          <w:sz w:val="24"/>
          <w:szCs w:val="24"/>
        </w:rPr>
        <w:t>hướng</w:t>
      </w:r>
      <w:r w:rsidRPr="0018332B">
        <w:rPr>
          <w:rFonts w:ascii="Arial" w:hAnsi="Arial" w:cs="Arial"/>
          <w:b/>
          <w:sz w:val="24"/>
          <w:szCs w:val="24"/>
        </w:rPr>
        <w:t xml:space="preserve"> nghiệp 6 (Chân trời sáng tạo)</w:t>
      </w:r>
    </w:p>
    <w:p w14:paraId="15AB0378" w14:textId="2B320D4B" w:rsidR="0078118F" w:rsidRPr="00CE6ED5" w:rsidRDefault="0078118F" w:rsidP="00482EE9">
      <w:pPr>
        <w:pStyle w:val="paragraph"/>
        <w:numPr>
          <w:ilvl w:val="0"/>
          <w:numId w:val="18"/>
        </w:numPr>
        <w:spacing w:before="240" w:beforeAutospacing="0" w:after="0" w:afterAutospacing="0" w:line="264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vi-VN"/>
        </w:rPr>
        <w:t xml:space="preserve">DỰ KIẾN SỐ LƯỢNG SÁCH GIÁO KHOA CT GDPT 2018 CHO HỌC SINH KHỐI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7</w:t>
      </w:r>
    </w:p>
    <w:p w14:paraId="376230C4" w14:textId="67BCD94D" w:rsidR="004151CF" w:rsidRPr="00CE6ED5" w:rsidRDefault="004151CF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</w:rPr>
      </w:pPr>
      <w:r w:rsidRPr="004151CF">
        <w:rPr>
          <w:rStyle w:val="normaltextrun"/>
          <w:rFonts w:ascii="Arial" w:hAnsi="Arial" w:cs="Arial"/>
          <w:lang w:val="vi-VN"/>
        </w:rPr>
        <w:t>- Các Phòng Giáo dục và Đào tạo nhập số lượng SGK (bộ) đăng k</w:t>
      </w:r>
      <w:r w:rsidR="00942AD1">
        <w:rPr>
          <w:rStyle w:val="normaltextrun"/>
          <w:rFonts w:ascii="Arial" w:hAnsi="Arial" w:cs="Arial"/>
          <w:lang w:val="en-US"/>
        </w:rPr>
        <w:t>ý</w:t>
      </w:r>
      <w:r w:rsidRPr="004151CF">
        <w:rPr>
          <w:rStyle w:val="normaltextrun"/>
          <w:rFonts w:ascii="Arial" w:hAnsi="Arial" w:cs="Arial"/>
          <w:lang w:val="vi-VN"/>
        </w:rPr>
        <w:t xml:space="preserve"> dự kiến cho học sinh năm học 2023 - 2024.</w:t>
      </w:r>
      <w:r w:rsidRPr="00CE6ED5">
        <w:rPr>
          <w:rStyle w:val="eop"/>
          <w:rFonts w:ascii="Arial" w:hAnsi="Arial" w:cs="Arial"/>
        </w:rPr>
        <w:t> </w:t>
      </w:r>
    </w:p>
    <w:p w14:paraId="4CF595B6" w14:textId="77777777" w:rsidR="004151CF" w:rsidRPr="00CE6ED5" w:rsidRDefault="004151CF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lang w:val="vi-VN"/>
        </w:rPr>
        <w:t>- Thủ trưởng các cơ sở Giáo dục có trách nhiệm đảm bảo đủ SGK để hỗ trợ học sinh học tập trong năm học 2023 - 2024.</w:t>
      </w:r>
      <w:r w:rsidRPr="00CE6ED5">
        <w:rPr>
          <w:rStyle w:val="eop"/>
          <w:rFonts w:ascii="Arial" w:hAnsi="Arial" w:cs="Arial"/>
        </w:rPr>
        <w:t> </w:t>
      </w:r>
    </w:p>
    <w:p w14:paraId="02E576E5" w14:textId="047D3E0A" w:rsidR="0078118F" w:rsidRPr="0037285B" w:rsidRDefault="004151CF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  <w:lang w:val="vi-VN"/>
        </w:rPr>
      </w:pPr>
      <w:r w:rsidRPr="00CE6ED5">
        <w:rPr>
          <w:rStyle w:val="normaltextrun"/>
          <w:rFonts w:ascii="Arial" w:hAnsi="Arial" w:cs="Arial"/>
          <w:color w:val="000000"/>
          <w:shd w:val="clear" w:color="auto" w:fill="FFFFFF"/>
          <w:lang w:val="vi-VN"/>
        </w:rPr>
        <w:t xml:space="preserve">- 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Bộ SGK </w:t>
      </w:r>
      <w:r w:rsidRPr="00CE6ED5">
        <w:rPr>
          <w:rStyle w:val="normaltextrun"/>
          <w:rFonts w:ascii="Arial" w:hAnsi="Arial" w:cs="Arial"/>
          <w:color w:val="000000"/>
          <w:shd w:val="clear" w:color="auto" w:fill="FFFFFF"/>
          <w:lang w:val="vi-VN"/>
        </w:rPr>
        <w:t>không lựa chọn, nhập: 0</w:t>
      </w:r>
      <w:r w:rsidR="0078118F" w:rsidRPr="00CE6ED5">
        <w:rPr>
          <w:rStyle w:val="normaltextrun"/>
          <w:rFonts w:ascii="Arial" w:hAnsi="Arial" w:cs="Arial"/>
          <w:color w:val="000000"/>
          <w:shd w:val="clear" w:color="auto" w:fill="FFFFFF"/>
          <w:lang w:val="vi-VN"/>
        </w:rPr>
        <w:t> </w:t>
      </w:r>
      <w:r w:rsidR="0078118F" w:rsidRPr="0037285B">
        <w:rPr>
          <w:rStyle w:val="eop"/>
          <w:rFonts w:ascii="Arial" w:hAnsi="Arial" w:cs="Arial"/>
          <w:color w:val="000000"/>
          <w:lang w:val="vi-VN"/>
        </w:rPr>
        <w:t> </w:t>
      </w:r>
    </w:p>
    <w:p w14:paraId="7816F030" w14:textId="77777777" w:rsidR="0018332B" w:rsidRPr="00003FD7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  <w:lang w:val="vi-VN"/>
        </w:rPr>
      </w:pPr>
      <w:r w:rsidRPr="00003FD7">
        <w:rPr>
          <w:rFonts w:ascii="Arial" w:hAnsi="Arial" w:cs="Arial"/>
          <w:b/>
          <w:sz w:val="24"/>
          <w:szCs w:val="24"/>
          <w:lang w:val="vi-VN"/>
        </w:rPr>
        <w:t>Ngữ văn 7</w:t>
      </w:r>
      <w:bookmarkStart w:id="0" w:name="_Hlk134363330"/>
      <w:r w:rsidRPr="00003FD7">
        <w:rPr>
          <w:rFonts w:ascii="Arial" w:hAnsi="Arial" w:cs="Arial"/>
          <w:b/>
          <w:sz w:val="24"/>
          <w:szCs w:val="24"/>
          <w:lang w:val="vi-VN"/>
        </w:rPr>
        <w:t>, tập một, tập hai</w:t>
      </w:r>
      <w:bookmarkEnd w:id="0"/>
      <w:r w:rsidRPr="00003FD7">
        <w:rPr>
          <w:rFonts w:ascii="Arial" w:hAnsi="Arial" w:cs="Arial"/>
          <w:b/>
          <w:sz w:val="24"/>
          <w:szCs w:val="24"/>
          <w:lang w:val="vi-VN"/>
        </w:rPr>
        <w:t xml:space="preserve"> (Chân trời sáng tạo)</w:t>
      </w:r>
    </w:p>
    <w:p w14:paraId="23095A4D" w14:textId="77777777" w:rsidR="0018332B" w:rsidRPr="00003FD7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  <w:lang w:val="vi-VN"/>
        </w:rPr>
      </w:pPr>
      <w:r w:rsidRPr="00003FD7">
        <w:rPr>
          <w:rFonts w:ascii="Arial" w:hAnsi="Arial" w:cs="Arial"/>
          <w:b/>
          <w:sz w:val="24"/>
          <w:szCs w:val="24"/>
          <w:lang w:val="vi-VN"/>
        </w:rPr>
        <w:t>Ngữ văn 7, tập một, tập hai (Kết nối tri thức với cuộc sống)</w:t>
      </w:r>
    </w:p>
    <w:p w14:paraId="38D9EF00" w14:textId="77777777" w:rsidR="0018332B" w:rsidRPr="00003FD7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  <w:lang w:val="vi-VN"/>
        </w:rPr>
      </w:pPr>
      <w:r w:rsidRPr="00003FD7">
        <w:rPr>
          <w:rFonts w:ascii="Arial" w:hAnsi="Arial" w:cs="Arial"/>
          <w:b/>
          <w:sz w:val="24"/>
          <w:szCs w:val="24"/>
          <w:lang w:val="vi-VN"/>
        </w:rPr>
        <w:t>Toán 7, tập một, tập hai (Chân trời sáng tạo)</w:t>
      </w:r>
    </w:p>
    <w:p w14:paraId="1BB2A13A" w14:textId="77777777" w:rsidR="0018332B" w:rsidRPr="00003FD7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  <w:lang w:val="vi-VN"/>
        </w:rPr>
      </w:pPr>
      <w:r w:rsidRPr="00003FD7">
        <w:rPr>
          <w:rFonts w:ascii="Arial" w:hAnsi="Arial" w:cs="Arial"/>
          <w:b/>
          <w:sz w:val="24"/>
          <w:szCs w:val="24"/>
          <w:lang w:val="vi-VN"/>
        </w:rPr>
        <w:t>Toán 7, tập một, tập hai (Cánh Diều)</w:t>
      </w:r>
    </w:p>
    <w:p w14:paraId="2EDFF9D3" w14:textId="77777777" w:rsidR="0018332B" w:rsidRPr="00003FD7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  <w:lang w:val="vi-VN"/>
        </w:rPr>
      </w:pPr>
      <w:r w:rsidRPr="00003FD7">
        <w:rPr>
          <w:rFonts w:ascii="Arial" w:hAnsi="Arial" w:cs="Arial"/>
          <w:b/>
          <w:sz w:val="24"/>
          <w:szCs w:val="24"/>
          <w:lang w:val="vi-VN"/>
        </w:rPr>
        <w:t>Toán 7, tập một, tập hai (Kết nối tri thức với cuộc sống)</w:t>
      </w:r>
    </w:p>
    <w:p w14:paraId="617FDFA1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Tiếng Anh 7 Global Success</w:t>
      </w:r>
    </w:p>
    <w:p w14:paraId="01B30460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Tiếng Anh 7 Friends Plus</w:t>
      </w:r>
    </w:p>
    <w:p w14:paraId="4BBB8508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Tiếng Anh 7 Macmillan Motivate!</w:t>
      </w:r>
    </w:p>
    <w:p w14:paraId="73EB598C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Tiếng Anh 7 i-Learn Smart World</w:t>
      </w:r>
    </w:p>
    <w:p w14:paraId="26D7584E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lastRenderedPageBreak/>
        <w:t>Tiếng Anh 7 Right on!</w:t>
      </w:r>
    </w:p>
    <w:p w14:paraId="2E637956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Giáo dục thể chất 7 (Cánh Diều)</w:t>
      </w:r>
    </w:p>
    <w:p w14:paraId="39329948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Giáo dục thể chất 7 (Kết nối tri thức với cuộc sống)</w:t>
      </w:r>
    </w:p>
    <w:p w14:paraId="652F2C1B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Giáo dục thể chất 7 (Chân trời sáng tạo)</w:t>
      </w:r>
    </w:p>
    <w:p w14:paraId="5DBBF68D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Lịch sử và Địa lí 7 (Chân trời sáng tạo)</w:t>
      </w:r>
    </w:p>
    <w:p w14:paraId="0EEE6AE6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Lịch sử và Địa lí 7 (Kết nối tri thức và cuộc sống)</w:t>
      </w:r>
    </w:p>
    <w:p w14:paraId="6B87ADB4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Giáo dục công dân 7 (Chân trời sáng tạo)</w:t>
      </w:r>
    </w:p>
    <w:p w14:paraId="4F1FBC6A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Giáo dục công dân 7 (Cánh Diều)</w:t>
      </w:r>
    </w:p>
    <w:p w14:paraId="0F8C0940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Khoa học tự nhiên 7 (Chân trời sáng tạo)</w:t>
      </w:r>
    </w:p>
    <w:p w14:paraId="0A4B8E75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Khoa học tự nhiên 7 (Cánh Diều)</w:t>
      </w:r>
    </w:p>
    <w:p w14:paraId="0FA4C672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Tin học 7 (Chân trời sáng tạo)</w:t>
      </w:r>
    </w:p>
    <w:p w14:paraId="3F5DAFC6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Tin học 7 (Cánh Diều)</w:t>
      </w:r>
    </w:p>
    <w:p w14:paraId="082D06CA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Âm nhạc 7 (Chân trời sáng tạo)</w:t>
      </w:r>
    </w:p>
    <w:p w14:paraId="426A2E47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Âm nhạc 7 (Cánh Diều)</w:t>
      </w:r>
    </w:p>
    <w:p w14:paraId="7E7E2AC9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Âm nhạc 7 (Kết nối tri thức với cuộc sống)</w:t>
      </w:r>
    </w:p>
    <w:p w14:paraId="493C6EC9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Mĩ Thuật 7 (Chân trời sáng tạo 1)</w:t>
      </w:r>
    </w:p>
    <w:p w14:paraId="2E72E1F9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Mĩ Thuật 7 (Chân trời sáng tạo 2)</w:t>
      </w:r>
    </w:p>
    <w:p w14:paraId="0853D5D7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Mĩ Thuật 7 (Cánh Diều)</w:t>
      </w:r>
    </w:p>
    <w:p w14:paraId="133F5E6B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Công nghệ 7 (Chân trời sáng tạo)</w:t>
      </w:r>
    </w:p>
    <w:p w14:paraId="0115E306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Công nghệ 7 (Cánh Diều)</w:t>
      </w:r>
    </w:p>
    <w:p w14:paraId="3FB320D7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Công nghệ 7 (Kết nối tri thức với cuộc sống)</w:t>
      </w:r>
    </w:p>
    <w:p w14:paraId="55FFB2C5" w14:textId="77777777" w:rsidR="0018332B" w:rsidRPr="0018332B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Hoạt động trải nghiệm, hướng nghiệp 7 (Chân trời sáng tạo 1)</w:t>
      </w:r>
    </w:p>
    <w:p w14:paraId="17EDB7A5" w14:textId="4D7A0CA0" w:rsidR="0078118F" w:rsidRDefault="0018332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8332B">
        <w:rPr>
          <w:rFonts w:ascii="Arial" w:hAnsi="Arial" w:cs="Arial"/>
          <w:b/>
          <w:sz w:val="24"/>
          <w:szCs w:val="24"/>
        </w:rPr>
        <w:t>Hoạt động trải nghiệm, hướng nghiệp 7 (Chân trời sáng tạo 2)</w:t>
      </w:r>
    </w:p>
    <w:p w14:paraId="15AC40B3" w14:textId="3CFD21DA" w:rsidR="0037285B" w:rsidRPr="00CE6ED5" w:rsidRDefault="0037285B" w:rsidP="00482EE9">
      <w:pPr>
        <w:pStyle w:val="paragraph"/>
        <w:numPr>
          <w:ilvl w:val="0"/>
          <w:numId w:val="18"/>
        </w:numPr>
        <w:spacing w:before="240" w:beforeAutospacing="0" w:after="0" w:afterAutospacing="0" w:line="264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vi-VN"/>
        </w:rPr>
        <w:t xml:space="preserve">DỰ KIẾN SỐ LƯỢNG SÁCH GIÁO KHOA CT GDPT 2018 CHO HỌC SINH KHỐI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8</w:t>
      </w:r>
    </w:p>
    <w:p w14:paraId="48324C80" w14:textId="31A67822" w:rsidR="004151CF" w:rsidRPr="00CE6ED5" w:rsidRDefault="004151CF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</w:rPr>
      </w:pPr>
      <w:r w:rsidRPr="004151CF">
        <w:rPr>
          <w:rStyle w:val="normaltextrun"/>
          <w:rFonts w:ascii="Arial" w:hAnsi="Arial" w:cs="Arial"/>
          <w:lang w:val="vi-VN"/>
        </w:rPr>
        <w:t>- Các Phòng Giáo dục và Đào tạo nhập số lượng SGK (bộ) đăng k</w:t>
      </w:r>
      <w:r w:rsidR="00942AD1">
        <w:rPr>
          <w:rStyle w:val="normaltextrun"/>
          <w:rFonts w:ascii="Arial" w:hAnsi="Arial" w:cs="Arial"/>
          <w:lang w:val="en-US"/>
        </w:rPr>
        <w:t>ý</w:t>
      </w:r>
      <w:r w:rsidRPr="004151CF">
        <w:rPr>
          <w:rStyle w:val="normaltextrun"/>
          <w:rFonts w:ascii="Arial" w:hAnsi="Arial" w:cs="Arial"/>
          <w:lang w:val="vi-VN"/>
        </w:rPr>
        <w:t xml:space="preserve"> dự kiến cho học sinh năm học 2023 - 2024.</w:t>
      </w:r>
      <w:r w:rsidRPr="00CE6ED5">
        <w:rPr>
          <w:rStyle w:val="eop"/>
          <w:rFonts w:ascii="Arial" w:hAnsi="Arial" w:cs="Arial"/>
        </w:rPr>
        <w:t> </w:t>
      </w:r>
    </w:p>
    <w:p w14:paraId="4CADB07A" w14:textId="77777777" w:rsidR="004151CF" w:rsidRPr="00CE6ED5" w:rsidRDefault="004151CF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lang w:val="vi-VN"/>
        </w:rPr>
        <w:t>- Thủ trưởng các cơ sở Giáo dục có trách nhiệm đảm bảo đủ SGK để hỗ trợ học sinh học tập trong năm học 2023 - 2024.</w:t>
      </w:r>
      <w:r w:rsidRPr="00CE6ED5">
        <w:rPr>
          <w:rStyle w:val="eop"/>
          <w:rFonts w:ascii="Arial" w:hAnsi="Arial" w:cs="Arial"/>
        </w:rPr>
        <w:t> </w:t>
      </w:r>
    </w:p>
    <w:p w14:paraId="06CB8DCD" w14:textId="3E581A54" w:rsidR="0037285B" w:rsidRPr="00CE6ED5" w:rsidRDefault="004151CF" w:rsidP="00482EE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Fonts w:ascii="Arial" w:hAnsi="Arial" w:cs="Arial"/>
        </w:rPr>
      </w:pPr>
      <w:r w:rsidRPr="00CE6ED5">
        <w:rPr>
          <w:rStyle w:val="normaltextrun"/>
          <w:rFonts w:ascii="Arial" w:hAnsi="Arial" w:cs="Arial"/>
          <w:color w:val="000000"/>
          <w:shd w:val="clear" w:color="auto" w:fill="FFFFFF"/>
          <w:lang w:val="vi-VN"/>
        </w:rPr>
        <w:t xml:space="preserve">- 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Bộ SGK </w:t>
      </w:r>
      <w:r w:rsidRPr="00CE6ED5">
        <w:rPr>
          <w:rStyle w:val="normaltextrun"/>
          <w:rFonts w:ascii="Arial" w:hAnsi="Arial" w:cs="Arial"/>
          <w:color w:val="000000"/>
          <w:shd w:val="clear" w:color="auto" w:fill="FFFFFF"/>
          <w:lang w:val="vi-VN"/>
        </w:rPr>
        <w:t>không lựa chọn, nhập: 0</w:t>
      </w:r>
      <w:r w:rsidR="0037285B" w:rsidRPr="00CE6ED5">
        <w:rPr>
          <w:rStyle w:val="normaltextrun"/>
          <w:rFonts w:ascii="Arial" w:hAnsi="Arial" w:cs="Arial"/>
          <w:color w:val="000000"/>
          <w:shd w:val="clear" w:color="auto" w:fill="FFFFFF"/>
          <w:lang w:val="vi-VN"/>
        </w:rPr>
        <w:t> </w:t>
      </w:r>
      <w:r w:rsidR="0037285B" w:rsidRPr="00CE6ED5">
        <w:rPr>
          <w:rStyle w:val="eop"/>
          <w:rFonts w:ascii="Arial" w:hAnsi="Arial" w:cs="Arial"/>
          <w:color w:val="000000"/>
        </w:rPr>
        <w:t> </w:t>
      </w:r>
    </w:p>
    <w:p w14:paraId="0EE141EB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Ngữ văn 8, tập một, tập hai (Chân trời sáng tạo) </w:t>
      </w:r>
    </w:p>
    <w:p w14:paraId="72AA7DF4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Ngữ văn 8, tập một, tập hai (Cánh diều) </w:t>
      </w:r>
    </w:p>
    <w:p w14:paraId="11AEF294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Ngữ văn 8, tập một, tập hai (Kết nối tri thức với cuộc sống)</w:t>
      </w:r>
    </w:p>
    <w:p w14:paraId="7F9CD1D5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Toán 8, tập một, tập hai (Chân trời sáng tạo) </w:t>
      </w:r>
    </w:p>
    <w:p w14:paraId="3E2ACFD1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Toán 8, tập một, tập hai (Cánh diều) </w:t>
      </w:r>
    </w:p>
    <w:p w14:paraId="0B734D16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Toán 8, tập một, tập hai  (Kết nối tri thức với cuộc sống)</w:t>
      </w:r>
    </w:p>
    <w:p w14:paraId="6160F565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Toán 8, tập một, tập hai (Cùng khám phá)</w:t>
      </w:r>
    </w:p>
    <w:p w14:paraId="5FB30A91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lastRenderedPageBreak/>
        <w:t>Tiếng Anh 8 i-Learn Smart World</w:t>
      </w:r>
    </w:p>
    <w:p w14:paraId="72A94593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Tiếng Anh 8 Right on!</w:t>
      </w:r>
    </w:p>
    <w:p w14:paraId="62DEFDA1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Tiếng Anh 8 Global Success</w:t>
      </w:r>
    </w:p>
    <w:p w14:paraId="1FB4F29D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Tiếng Anh 8 Friends Plus</w:t>
      </w:r>
    </w:p>
    <w:p w14:paraId="7BCC44CD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Tiếng Anh 8 Macmillan Motivate!</w:t>
      </w:r>
    </w:p>
    <w:p w14:paraId="66786F85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Tiếng Anh 8 THiNK</w:t>
      </w:r>
    </w:p>
    <w:p w14:paraId="355B35AE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Giáo dục thể chất (Chân trời sáng tạo) </w:t>
      </w:r>
    </w:p>
    <w:p w14:paraId="0727316D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Giáo dục thể chất (Cánh diều)</w:t>
      </w:r>
    </w:p>
    <w:p w14:paraId="059FD494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Giáo dục thể chất (Kết nối tri thức với cuộc sống)</w:t>
      </w:r>
    </w:p>
    <w:p w14:paraId="5FAAEB29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Lịch sử và Địa lí 8 (Chân trời sáng tạo)   </w:t>
      </w:r>
    </w:p>
    <w:p w14:paraId="3B0C62FB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Lịch sử và Địa lí 8 (Cánh diều)</w:t>
      </w:r>
    </w:p>
    <w:p w14:paraId="653DFDEA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Lịch sử và Địa lí 8 (Kết nối tri thức với cuộc sống)</w:t>
      </w:r>
    </w:p>
    <w:p w14:paraId="1642E5D5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Giáo dục Công dân 8 (Chân trời sáng tạo) </w:t>
      </w:r>
    </w:p>
    <w:p w14:paraId="1F77DE78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Giáo dục Công dân 8 (Cánh diều)</w:t>
      </w:r>
    </w:p>
    <w:p w14:paraId="549E5D03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Khoa học tự nhiên 8 (Cánh diều)  </w:t>
      </w:r>
    </w:p>
    <w:p w14:paraId="5A631780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Khoa học tự nhiên 8 (Kết nối tri thức với cuộc sống)</w:t>
      </w:r>
    </w:p>
    <w:p w14:paraId="26897A6B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Tin học 8 (Chân trời sáng tạo)   </w:t>
      </w:r>
    </w:p>
    <w:p w14:paraId="032A2A73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Tin học 8 (Cánh diều)   </w:t>
      </w:r>
    </w:p>
    <w:p w14:paraId="03AB2D83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Tin học 8 (Kết nối tri thức với cuộc sống)  </w:t>
      </w:r>
    </w:p>
    <w:p w14:paraId="58FDA2C1" w14:textId="72A708E6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Â</w:t>
      </w:r>
      <w:r w:rsidR="000E6402">
        <w:rPr>
          <w:rFonts w:ascii="Arial" w:hAnsi="Arial" w:cs="Arial"/>
          <w:b/>
          <w:sz w:val="24"/>
          <w:szCs w:val="24"/>
        </w:rPr>
        <w:t>m</w:t>
      </w:r>
      <w:r w:rsidRPr="0037285B">
        <w:rPr>
          <w:rFonts w:ascii="Arial" w:hAnsi="Arial" w:cs="Arial"/>
          <w:b/>
          <w:sz w:val="24"/>
          <w:szCs w:val="24"/>
        </w:rPr>
        <w:t xml:space="preserve"> nhạc 8 (Chân trời sáng tạo)</w:t>
      </w:r>
    </w:p>
    <w:p w14:paraId="15599E5F" w14:textId="5253A780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Â</w:t>
      </w:r>
      <w:r w:rsidR="000E6402">
        <w:rPr>
          <w:rFonts w:ascii="Arial" w:hAnsi="Arial" w:cs="Arial"/>
          <w:b/>
          <w:sz w:val="24"/>
          <w:szCs w:val="24"/>
        </w:rPr>
        <w:t>m</w:t>
      </w:r>
      <w:r w:rsidRPr="0037285B">
        <w:rPr>
          <w:rFonts w:ascii="Arial" w:hAnsi="Arial" w:cs="Arial"/>
          <w:b/>
          <w:sz w:val="24"/>
          <w:szCs w:val="24"/>
        </w:rPr>
        <w:t xml:space="preserve"> nhạc 8 (Kết nối tri thức với cuộc sống)</w:t>
      </w:r>
    </w:p>
    <w:p w14:paraId="2A1D6C05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Mĩ thuật 8 (Chân trời sáng tạo; bản 1)</w:t>
      </w:r>
    </w:p>
    <w:p w14:paraId="45C5B68F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Mĩ thuật 8 (Chân trời sáng tạo; bản 2) </w:t>
      </w:r>
    </w:p>
    <w:p w14:paraId="4CF9755F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Mĩ thuật 8 (Kết nối tri thức với cuộc sống)</w:t>
      </w:r>
    </w:p>
    <w:p w14:paraId="1918AD28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Công nghệ 8 (Chân trời sáng tạo) </w:t>
      </w:r>
    </w:p>
    <w:p w14:paraId="62B7A3BB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Công nghệ 8 (Cánh diều)</w:t>
      </w:r>
    </w:p>
    <w:p w14:paraId="3A1132B9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Công nghệ 8 (Kết nối tri thức với cuộc sống)</w:t>
      </w:r>
    </w:p>
    <w:p w14:paraId="40D3AB5D" w14:textId="77777777" w:rsidR="0037285B" w:rsidRPr="0037285B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 xml:space="preserve">Hoạt động trải nghiệm hướng nghiệp 8 (Chân trời sáng tạo 1) </w:t>
      </w:r>
    </w:p>
    <w:p w14:paraId="1B7847FE" w14:textId="57DF23D0" w:rsidR="0037285B" w:rsidRPr="000E6402" w:rsidRDefault="0037285B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285B">
        <w:rPr>
          <w:rFonts w:ascii="Arial" w:hAnsi="Arial" w:cs="Arial"/>
          <w:b/>
          <w:sz w:val="24"/>
          <w:szCs w:val="24"/>
        </w:rPr>
        <w:t>Hoạt động trải nghiệm hướng nghiệp 8 (Cánh diều)</w:t>
      </w:r>
    </w:p>
    <w:p w14:paraId="13D6681A" w14:textId="77777777" w:rsidR="005E641F" w:rsidRPr="00CE6ED5" w:rsidRDefault="005E641F" w:rsidP="00482EE9">
      <w:pPr>
        <w:pStyle w:val="paragraph"/>
        <w:numPr>
          <w:ilvl w:val="0"/>
          <w:numId w:val="18"/>
        </w:numPr>
        <w:spacing w:before="240" w:beforeAutospacing="0" w:after="0" w:afterAutospacing="0" w:line="264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CE6ED5">
        <w:rPr>
          <w:rFonts w:ascii="Arial" w:hAnsi="Arial" w:cs="Arial"/>
          <w:b/>
          <w:bCs/>
          <w:lang w:val="en-US"/>
        </w:rPr>
        <w:t>HOÀN THÀNH</w:t>
      </w:r>
      <w:r w:rsidRPr="00CE6ED5">
        <w:rPr>
          <w:rFonts w:ascii="Arial" w:hAnsi="Arial" w:cs="Arial"/>
        </w:rPr>
        <w:t> </w:t>
      </w:r>
    </w:p>
    <w:p w14:paraId="23645D8D" w14:textId="3516539C" w:rsidR="005E641F" w:rsidRPr="00CE6ED5" w:rsidRDefault="005E641F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E6ED5">
        <w:rPr>
          <w:rFonts w:ascii="Arial" w:eastAsia="Times New Roman" w:hAnsi="Arial" w:cs="Arial"/>
          <w:b/>
          <w:bCs/>
          <w:sz w:val="24"/>
          <w:szCs w:val="24"/>
          <w:lang w:val="vi-VN" w:eastAsia="en-GB"/>
        </w:rPr>
        <w:t xml:space="preserve">Các ý kiến, đề xuất, đề nghị </w:t>
      </w:r>
      <w:r w:rsidRPr="00CE6ED5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C65B539" w14:textId="77777777" w:rsidR="005E641F" w:rsidRPr="00CE6ED5" w:rsidRDefault="005E641F" w:rsidP="00482EE9">
      <w:pPr>
        <w:spacing w:before="120"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E6ED5">
        <w:rPr>
          <w:rFonts w:ascii="Arial" w:eastAsia="Times New Roman" w:hAnsi="Arial" w:cs="Arial"/>
          <w:sz w:val="24"/>
          <w:szCs w:val="24"/>
          <w:shd w:val="clear" w:color="auto" w:fill="FFFFFF"/>
          <w:lang w:val="vi-VN" w:eastAsia="en-GB"/>
        </w:rPr>
        <w:t>Không có nhập: 0</w:t>
      </w:r>
      <w:r w:rsidRPr="00CE6ED5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4E64517" w14:textId="022E92DF" w:rsidR="005E641F" w:rsidRPr="00CE6ED5" w:rsidRDefault="005E641F" w:rsidP="00482EE9">
      <w:pPr>
        <w:pStyle w:val="ListParagraph"/>
        <w:numPr>
          <w:ilvl w:val="0"/>
          <w:numId w:val="23"/>
        </w:numPr>
        <w:spacing w:before="120" w:after="0" w:line="264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E6ED5">
        <w:rPr>
          <w:rFonts w:ascii="Arial" w:eastAsia="Times New Roman" w:hAnsi="Arial" w:cs="Arial"/>
          <w:b/>
          <w:bCs/>
          <w:sz w:val="24"/>
          <w:szCs w:val="24"/>
          <w:lang w:val="vi-VN" w:eastAsia="en-GB"/>
        </w:rPr>
        <w:t xml:space="preserve">Họ và tên, chức vụ, số điện thoại của người lập </w:t>
      </w:r>
      <w:r w:rsidR="00857079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đăng ký</w:t>
      </w:r>
      <w:r w:rsidRPr="00CE6ED5">
        <w:rPr>
          <w:rFonts w:ascii="Arial" w:eastAsia="Times New Roman" w:hAnsi="Arial" w:cs="Arial"/>
          <w:b/>
          <w:bCs/>
          <w:sz w:val="24"/>
          <w:szCs w:val="24"/>
          <w:lang w:val="vi-VN" w:eastAsia="en-GB"/>
        </w:rPr>
        <w:t xml:space="preserve"> </w:t>
      </w:r>
      <w:r w:rsidRPr="00CE6ED5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0F56716" w14:textId="0C138593" w:rsidR="005E641F" w:rsidRPr="00CE6ED5" w:rsidRDefault="005E641F" w:rsidP="00482EE9">
      <w:pPr>
        <w:spacing w:before="120" w:after="0" w:line="264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E6ED5">
        <w:rPr>
          <w:rFonts w:ascii="Arial" w:eastAsia="Times New Roman" w:hAnsi="Arial" w:cs="Arial"/>
          <w:sz w:val="24"/>
          <w:szCs w:val="24"/>
          <w:lang w:val="vi-VN" w:eastAsia="en-GB"/>
        </w:rPr>
        <w:t xml:space="preserve">Ví dụ: Nguyẫn Văn A, Phó </w:t>
      </w:r>
      <w:r w:rsidR="0098598A">
        <w:rPr>
          <w:rFonts w:ascii="Arial" w:eastAsia="Times New Roman" w:hAnsi="Arial" w:cs="Arial"/>
          <w:sz w:val="24"/>
          <w:szCs w:val="24"/>
          <w:lang w:val="en-US" w:eastAsia="en-GB"/>
        </w:rPr>
        <w:t>T</w:t>
      </w:r>
      <w:r w:rsidRPr="00CE6ED5">
        <w:rPr>
          <w:rFonts w:ascii="Arial" w:eastAsia="Times New Roman" w:hAnsi="Arial" w:cs="Arial"/>
          <w:sz w:val="24"/>
          <w:szCs w:val="24"/>
          <w:lang w:val="vi-VN" w:eastAsia="en-GB"/>
        </w:rPr>
        <w:t>rưởng</w:t>
      </w:r>
      <w:r w:rsidR="0098598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phòng</w:t>
      </w:r>
      <w:r w:rsidRPr="00CE6ED5">
        <w:rPr>
          <w:rFonts w:ascii="Arial" w:eastAsia="Times New Roman" w:hAnsi="Arial" w:cs="Arial"/>
          <w:sz w:val="24"/>
          <w:szCs w:val="24"/>
          <w:lang w:val="vi-VN" w:eastAsia="en-GB"/>
        </w:rPr>
        <w:t>, 0909 ... </w:t>
      </w:r>
      <w:r w:rsidRPr="00CE6ED5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18087C3" w14:textId="77777777" w:rsidR="00904132" w:rsidRPr="00CE6ED5" w:rsidRDefault="00904132" w:rsidP="000E6402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sectPr w:rsidR="00904132" w:rsidRPr="00CE6ED5" w:rsidSect="00482EE9">
      <w:footerReference w:type="default" r:id="rId7"/>
      <w:pgSz w:w="11906" w:h="16838" w:code="9"/>
      <w:pgMar w:top="851" w:right="851" w:bottom="851" w:left="851" w:header="709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78E6" w14:textId="77777777" w:rsidR="002864F8" w:rsidRDefault="002864F8" w:rsidP="00482EE9">
      <w:pPr>
        <w:spacing w:after="0" w:line="240" w:lineRule="auto"/>
      </w:pPr>
      <w:r>
        <w:separator/>
      </w:r>
    </w:p>
  </w:endnote>
  <w:endnote w:type="continuationSeparator" w:id="0">
    <w:p w14:paraId="44379C78" w14:textId="77777777" w:rsidR="002864F8" w:rsidRDefault="002864F8" w:rsidP="0048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109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604B3C" w14:textId="02E0A57B" w:rsidR="00482EE9" w:rsidRPr="00482EE9" w:rsidRDefault="00482EE9">
        <w:pPr>
          <w:pStyle w:val="Footer"/>
          <w:jc w:val="center"/>
          <w:rPr>
            <w:rFonts w:ascii="Arial" w:hAnsi="Arial" w:cs="Arial"/>
          </w:rPr>
        </w:pPr>
        <w:r w:rsidRPr="00482EE9">
          <w:rPr>
            <w:rFonts w:ascii="Arial" w:hAnsi="Arial" w:cs="Arial"/>
          </w:rPr>
          <w:fldChar w:fldCharType="begin"/>
        </w:r>
        <w:r w:rsidRPr="00482EE9">
          <w:rPr>
            <w:rFonts w:ascii="Arial" w:hAnsi="Arial" w:cs="Arial"/>
          </w:rPr>
          <w:instrText xml:space="preserve"> PAGE   \* MERGEFORMAT </w:instrText>
        </w:r>
        <w:r w:rsidRPr="00482EE9">
          <w:rPr>
            <w:rFonts w:ascii="Arial" w:hAnsi="Arial" w:cs="Arial"/>
          </w:rPr>
          <w:fldChar w:fldCharType="separate"/>
        </w:r>
        <w:r w:rsidRPr="00482EE9">
          <w:rPr>
            <w:rFonts w:ascii="Arial" w:hAnsi="Arial" w:cs="Arial"/>
            <w:noProof/>
          </w:rPr>
          <w:t>2</w:t>
        </w:r>
        <w:r w:rsidRPr="00482EE9">
          <w:rPr>
            <w:rFonts w:ascii="Arial" w:hAnsi="Arial" w:cs="Arial"/>
            <w:noProof/>
          </w:rPr>
          <w:fldChar w:fldCharType="end"/>
        </w:r>
      </w:p>
    </w:sdtContent>
  </w:sdt>
  <w:p w14:paraId="5352E412" w14:textId="77777777" w:rsidR="00482EE9" w:rsidRDefault="00482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3454" w14:textId="77777777" w:rsidR="002864F8" w:rsidRDefault="002864F8" w:rsidP="00482EE9">
      <w:pPr>
        <w:spacing w:after="0" w:line="240" w:lineRule="auto"/>
      </w:pPr>
      <w:r>
        <w:separator/>
      </w:r>
    </w:p>
  </w:footnote>
  <w:footnote w:type="continuationSeparator" w:id="0">
    <w:p w14:paraId="49D97A57" w14:textId="77777777" w:rsidR="002864F8" w:rsidRDefault="002864F8" w:rsidP="00482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D38"/>
    <w:multiLevelType w:val="multilevel"/>
    <w:tmpl w:val="62DC02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473FD"/>
    <w:multiLevelType w:val="hybridMultilevel"/>
    <w:tmpl w:val="9ABCC508"/>
    <w:lvl w:ilvl="0" w:tplc="C7F0D3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ED5"/>
    <w:multiLevelType w:val="multilevel"/>
    <w:tmpl w:val="F15E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8142095"/>
    <w:multiLevelType w:val="multilevel"/>
    <w:tmpl w:val="1F6E17E2"/>
    <w:lvl w:ilvl="0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A85436C"/>
    <w:multiLevelType w:val="multilevel"/>
    <w:tmpl w:val="77602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0593B"/>
    <w:multiLevelType w:val="multilevel"/>
    <w:tmpl w:val="D3EC84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A5B70"/>
    <w:multiLevelType w:val="hybridMultilevel"/>
    <w:tmpl w:val="F120084A"/>
    <w:lvl w:ilvl="0" w:tplc="9E0A55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44D4C"/>
    <w:multiLevelType w:val="hybridMultilevel"/>
    <w:tmpl w:val="F120084A"/>
    <w:lvl w:ilvl="0" w:tplc="9E0A55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0355"/>
    <w:multiLevelType w:val="multilevel"/>
    <w:tmpl w:val="42AC0CBA"/>
    <w:styleLink w:val="ImportedStyle3"/>
    <w:lvl w:ilvl="0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AB5414"/>
    <w:multiLevelType w:val="multilevel"/>
    <w:tmpl w:val="270EB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9CC3A8D"/>
    <w:multiLevelType w:val="multilevel"/>
    <w:tmpl w:val="D8F84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D62C8"/>
    <w:multiLevelType w:val="multilevel"/>
    <w:tmpl w:val="AD4E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E4EEF"/>
    <w:multiLevelType w:val="multilevel"/>
    <w:tmpl w:val="FD1A895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376FB"/>
    <w:multiLevelType w:val="multilevel"/>
    <w:tmpl w:val="74543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46C69"/>
    <w:multiLevelType w:val="hybridMultilevel"/>
    <w:tmpl w:val="ADA63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06F1F"/>
    <w:multiLevelType w:val="hybridMultilevel"/>
    <w:tmpl w:val="A1B876CC"/>
    <w:lvl w:ilvl="0" w:tplc="F42600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24" w:hanging="360"/>
      </w:pPr>
    </w:lvl>
    <w:lvl w:ilvl="2" w:tplc="042A001B" w:tentative="1">
      <w:start w:val="1"/>
      <w:numFmt w:val="lowerRoman"/>
      <w:lvlText w:val="%3."/>
      <w:lvlJc w:val="right"/>
      <w:pPr>
        <w:ind w:left="2444" w:hanging="180"/>
      </w:pPr>
    </w:lvl>
    <w:lvl w:ilvl="3" w:tplc="042A000F" w:tentative="1">
      <w:start w:val="1"/>
      <w:numFmt w:val="decimal"/>
      <w:lvlText w:val="%4."/>
      <w:lvlJc w:val="left"/>
      <w:pPr>
        <w:ind w:left="3164" w:hanging="360"/>
      </w:pPr>
    </w:lvl>
    <w:lvl w:ilvl="4" w:tplc="042A0019" w:tentative="1">
      <w:start w:val="1"/>
      <w:numFmt w:val="lowerLetter"/>
      <w:lvlText w:val="%5."/>
      <w:lvlJc w:val="left"/>
      <w:pPr>
        <w:ind w:left="3884" w:hanging="360"/>
      </w:pPr>
    </w:lvl>
    <w:lvl w:ilvl="5" w:tplc="042A001B" w:tentative="1">
      <w:start w:val="1"/>
      <w:numFmt w:val="lowerRoman"/>
      <w:lvlText w:val="%6."/>
      <w:lvlJc w:val="right"/>
      <w:pPr>
        <w:ind w:left="4604" w:hanging="180"/>
      </w:pPr>
    </w:lvl>
    <w:lvl w:ilvl="6" w:tplc="042A000F" w:tentative="1">
      <w:start w:val="1"/>
      <w:numFmt w:val="decimal"/>
      <w:lvlText w:val="%7."/>
      <w:lvlJc w:val="left"/>
      <w:pPr>
        <w:ind w:left="5324" w:hanging="360"/>
      </w:pPr>
    </w:lvl>
    <w:lvl w:ilvl="7" w:tplc="042A0019" w:tentative="1">
      <w:start w:val="1"/>
      <w:numFmt w:val="lowerLetter"/>
      <w:lvlText w:val="%8."/>
      <w:lvlJc w:val="left"/>
      <w:pPr>
        <w:ind w:left="6044" w:hanging="360"/>
      </w:pPr>
    </w:lvl>
    <w:lvl w:ilvl="8" w:tplc="042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CE4DAC"/>
    <w:multiLevelType w:val="multilevel"/>
    <w:tmpl w:val="FA4CC9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E906DE"/>
    <w:multiLevelType w:val="hybridMultilevel"/>
    <w:tmpl w:val="5DCCBFE2"/>
    <w:lvl w:ilvl="0" w:tplc="DD1CFC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E618F"/>
    <w:multiLevelType w:val="multilevel"/>
    <w:tmpl w:val="0CD223E2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BC6A34"/>
    <w:multiLevelType w:val="multilevel"/>
    <w:tmpl w:val="42AC0CBA"/>
    <w:numStyleLink w:val="ImportedStyle3"/>
  </w:abstractNum>
  <w:abstractNum w:abstractNumId="20" w15:restartNumberingAfterBreak="0">
    <w:nsid w:val="62E66807"/>
    <w:multiLevelType w:val="hybridMultilevel"/>
    <w:tmpl w:val="DBDE7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4C6A88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C18C0"/>
    <w:multiLevelType w:val="multilevel"/>
    <w:tmpl w:val="69DC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830CA"/>
    <w:multiLevelType w:val="multilevel"/>
    <w:tmpl w:val="F7C4C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A5516"/>
    <w:multiLevelType w:val="multilevel"/>
    <w:tmpl w:val="D40EA41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7402B"/>
    <w:multiLevelType w:val="hybridMultilevel"/>
    <w:tmpl w:val="0026F7DA"/>
    <w:lvl w:ilvl="0" w:tplc="F42600A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</w:lvl>
    <w:lvl w:ilvl="3" w:tplc="042A000F" w:tentative="1">
      <w:start w:val="1"/>
      <w:numFmt w:val="decimal"/>
      <w:lvlText w:val="%4."/>
      <w:lvlJc w:val="left"/>
      <w:pPr>
        <w:ind w:left="3306" w:hanging="360"/>
      </w:p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</w:lvl>
    <w:lvl w:ilvl="6" w:tplc="042A000F" w:tentative="1">
      <w:start w:val="1"/>
      <w:numFmt w:val="decimal"/>
      <w:lvlText w:val="%7."/>
      <w:lvlJc w:val="left"/>
      <w:pPr>
        <w:ind w:left="5466" w:hanging="360"/>
      </w:p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4AA00C2"/>
    <w:multiLevelType w:val="hybridMultilevel"/>
    <w:tmpl w:val="F120084A"/>
    <w:lvl w:ilvl="0" w:tplc="9E0A55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E2A94"/>
    <w:multiLevelType w:val="multilevel"/>
    <w:tmpl w:val="6754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0767983">
    <w:abstractNumId w:val="16"/>
  </w:num>
  <w:num w:numId="2" w16cid:durableId="298074906">
    <w:abstractNumId w:val="11"/>
  </w:num>
  <w:num w:numId="3" w16cid:durableId="2086686495">
    <w:abstractNumId w:val="4"/>
  </w:num>
  <w:num w:numId="4" w16cid:durableId="580721426">
    <w:abstractNumId w:val="10"/>
  </w:num>
  <w:num w:numId="5" w16cid:durableId="2125036307">
    <w:abstractNumId w:val="23"/>
  </w:num>
  <w:num w:numId="6" w16cid:durableId="1802306570">
    <w:abstractNumId w:val="5"/>
  </w:num>
  <w:num w:numId="7" w16cid:durableId="806508046">
    <w:abstractNumId w:val="18"/>
  </w:num>
  <w:num w:numId="8" w16cid:durableId="7877320">
    <w:abstractNumId w:val="12"/>
  </w:num>
  <w:num w:numId="9" w16cid:durableId="1909030015">
    <w:abstractNumId w:val="25"/>
  </w:num>
  <w:num w:numId="10" w16cid:durableId="320619855">
    <w:abstractNumId w:val="6"/>
  </w:num>
  <w:num w:numId="11" w16cid:durableId="359163818">
    <w:abstractNumId w:val="7"/>
  </w:num>
  <w:num w:numId="12" w16cid:durableId="324167780">
    <w:abstractNumId w:val="1"/>
  </w:num>
  <w:num w:numId="13" w16cid:durableId="1167331335">
    <w:abstractNumId w:val="0"/>
  </w:num>
  <w:num w:numId="14" w16cid:durableId="1865510983">
    <w:abstractNumId w:val="26"/>
  </w:num>
  <w:num w:numId="15" w16cid:durableId="1425801398">
    <w:abstractNumId w:val="13"/>
  </w:num>
  <w:num w:numId="16" w16cid:durableId="905914266">
    <w:abstractNumId w:val="21"/>
  </w:num>
  <w:num w:numId="17" w16cid:durableId="99499107">
    <w:abstractNumId w:val="22"/>
  </w:num>
  <w:num w:numId="18" w16cid:durableId="1460491842">
    <w:abstractNumId w:val="3"/>
  </w:num>
  <w:num w:numId="19" w16cid:durableId="744841361">
    <w:abstractNumId w:val="8"/>
  </w:num>
  <w:num w:numId="20" w16cid:durableId="1369069852">
    <w:abstractNumId w:val="19"/>
  </w:num>
  <w:num w:numId="21" w16cid:durableId="717782427">
    <w:abstractNumId w:val="14"/>
  </w:num>
  <w:num w:numId="22" w16cid:durableId="956106055">
    <w:abstractNumId w:val="20"/>
  </w:num>
  <w:num w:numId="23" w16cid:durableId="1638797004">
    <w:abstractNumId w:val="17"/>
  </w:num>
  <w:num w:numId="24" w16cid:durableId="969629205">
    <w:abstractNumId w:val="9"/>
  </w:num>
  <w:num w:numId="25" w16cid:durableId="406730101">
    <w:abstractNumId w:val="2"/>
  </w:num>
  <w:num w:numId="26" w16cid:durableId="182866741">
    <w:abstractNumId w:val="24"/>
  </w:num>
  <w:num w:numId="27" w16cid:durableId="150208731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41F"/>
    <w:rsid w:val="00003FD7"/>
    <w:rsid w:val="00034C17"/>
    <w:rsid w:val="000E6402"/>
    <w:rsid w:val="0018332B"/>
    <w:rsid w:val="001A3791"/>
    <w:rsid w:val="0020700E"/>
    <w:rsid w:val="002864F8"/>
    <w:rsid w:val="002C6822"/>
    <w:rsid w:val="002E7038"/>
    <w:rsid w:val="00345200"/>
    <w:rsid w:val="0037285B"/>
    <w:rsid w:val="004151CF"/>
    <w:rsid w:val="00482EE9"/>
    <w:rsid w:val="004E79C1"/>
    <w:rsid w:val="00541F3D"/>
    <w:rsid w:val="005E641F"/>
    <w:rsid w:val="00612356"/>
    <w:rsid w:val="00686F93"/>
    <w:rsid w:val="006D454F"/>
    <w:rsid w:val="0078118F"/>
    <w:rsid w:val="007C78F4"/>
    <w:rsid w:val="007F621C"/>
    <w:rsid w:val="00857079"/>
    <w:rsid w:val="00904132"/>
    <w:rsid w:val="00942AD1"/>
    <w:rsid w:val="0098598A"/>
    <w:rsid w:val="00997994"/>
    <w:rsid w:val="00A44C69"/>
    <w:rsid w:val="00B06DB2"/>
    <w:rsid w:val="00BA3DD2"/>
    <w:rsid w:val="00BC0216"/>
    <w:rsid w:val="00BE3E38"/>
    <w:rsid w:val="00C14C9A"/>
    <w:rsid w:val="00CB6449"/>
    <w:rsid w:val="00CE6ED5"/>
    <w:rsid w:val="00DF1C4C"/>
    <w:rsid w:val="00E13981"/>
    <w:rsid w:val="00ED0563"/>
    <w:rsid w:val="00F031F8"/>
    <w:rsid w:val="00F21FBB"/>
    <w:rsid w:val="00FB2C63"/>
    <w:rsid w:val="00F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6786A"/>
  <w15:docId w15:val="{EB9E6BB8-E036-4B6F-9FF9-AC437E70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5E641F"/>
  </w:style>
  <w:style w:type="character" w:customStyle="1" w:styleId="normaltextrun">
    <w:name w:val="normaltextrun"/>
    <w:basedOn w:val="DefaultParagraphFont"/>
    <w:rsid w:val="005E641F"/>
  </w:style>
  <w:style w:type="character" w:customStyle="1" w:styleId="eop">
    <w:name w:val="eop"/>
    <w:basedOn w:val="DefaultParagraphFont"/>
    <w:rsid w:val="005E641F"/>
  </w:style>
  <w:style w:type="character" w:styleId="Hyperlink">
    <w:name w:val="Hyperlink"/>
    <w:basedOn w:val="DefaultParagraphFont"/>
    <w:uiPriority w:val="99"/>
    <w:semiHidden/>
    <w:unhideWhenUsed/>
    <w:rsid w:val="005E641F"/>
    <w:rPr>
      <w:color w:val="0000FF"/>
      <w:u w:val="single"/>
    </w:rPr>
  </w:style>
  <w:style w:type="character" w:customStyle="1" w:styleId="tabrun">
    <w:name w:val="tabrun"/>
    <w:basedOn w:val="DefaultParagraphFont"/>
    <w:rsid w:val="005E641F"/>
  </w:style>
  <w:style w:type="character" w:customStyle="1" w:styleId="tabchar">
    <w:name w:val="tabchar"/>
    <w:basedOn w:val="DefaultParagraphFont"/>
    <w:rsid w:val="005E641F"/>
  </w:style>
  <w:style w:type="character" w:customStyle="1" w:styleId="tableaderchars">
    <w:name w:val="tableaderchars"/>
    <w:basedOn w:val="DefaultParagraphFont"/>
    <w:rsid w:val="005E641F"/>
  </w:style>
  <w:style w:type="paragraph" w:styleId="ListParagraph">
    <w:name w:val="List Paragraph"/>
    <w:basedOn w:val="Normal"/>
    <w:uiPriority w:val="34"/>
    <w:qFormat/>
    <w:rsid w:val="004E79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14C9A"/>
    <w:pPr>
      <w:widowControl w:val="0"/>
      <w:tabs>
        <w:tab w:val="center" w:pos="4320"/>
        <w:tab w:val="right" w:pos="8640"/>
      </w:tabs>
      <w:adjustRightInd w:val="0"/>
      <w:spacing w:after="0" w:line="360" w:lineRule="atLeast"/>
      <w:jc w:val="both"/>
      <w:textAlignment w:val="baseline"/>
    </w:pPr>
    <w:rPr>
      <w:rFonts w:ascii="VNI-Times" w:eastAsia="Times New Roman" w:hAnsi="VNI-Times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14C9A"/>
    <w:rPr>
      <w:rFonts w:ascii="VNI-Times" w:eastAsia="Times New Roman" w:hAnsi="VNI-Times" w:cs="Times New Roman"/>
      <w:sz w:val="24"/>
      <w:szCs w:val="24"/>
      <w:lang w:val="vi-VN"/>
    </w:rPr>
  </w:style>
  <w:style w:type="numbering" w:customStyle="1" w:styleId="ImportedStyle3">
    <w:name w:val="Imported Style 3"/>
    <w:rsid w:val="00C14C9A"/>
    <w:pPr>
      <w:numPr>
        <w:numId w:val="19"/>
      </w:numPr>
    </w:pPr>
  </w:style>
  <w:style w:type="paragraph" w:styleId="NormalWeb">
    <w:name w:val="Normal (Web)"/>
    <w:basedOn w:val="Normal"/>
    <w:unhideWhenUsed/>
    <w:rsid w:val="00DF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2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Tran Ngoc Huy</cp:lastModifiedBy>
  <cp:revision>16</cp:revision>
  <dcterms:created xsi:type="dcterms:W3CDTF">2023-05-07T05:22:00Z</dcterms:created>
  <dcterms:modified xsi:type="dcterms:W3CDTF">2023-05-07T09:38:00Z</dcterms:modified>
</cp:coreProperties>
</file>